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5C8F1" w14:textId="77777777" w:rsidR="00A706EE" w:rsidRDefault="00A706EE" w:rsidP="00511B9A">
      <w:pPr>
        <w:spacing w:after="240"/>
        <w:rPr>
          <w:b/>
          <w:bCs/>
          <w:color w:val="004F88"/>
          <w:u w:val="single"/>
        </w:rPr>
      </w:pPr>
    </w:p>
    <w:p w14:paraId="39AF7619" w14:textId="4E4D6703" w:rsidR="00A706EE" w:rsidRDefault="007B449C" w:rsidP="00511B9A">
      <w:pPr>
        <w:spacing w:after="240"/>
        <w:rPr>
          <w:rFonts w:ascii="Lato" w:hAnsi="Lato"/>
          <w:b/>
          <w:bCs/>
        </w:rPr>
      </w:pPr>
      <w:r w:rsidRPr="00096EF3">
        <w:rPr>
          <w:rFonts w:ascii="Lato" w:hAnsi="Lato"/>
          <w:b/>
          <w:bCs/>
        </w:rPr>
        <w:t xml:space="preserve">Trwa nabór do </w:t>
      </w:r>
      <w:r w:rsidR="00A775AE" w:rsidRPr="00096EF3">
        <w:rPr>
          <w:rFonts w:ascii="Lato" w:hAnsi="Lato"/>
          <w:b/>
          <w:bCs/>
        </w:rPr>
        <w:t>R</w:t>
      </w:r>
      <w:r w:rsidRPr="00096EF3">
        <w:rPr>
          <w:rFonts w:ascii="Lato" w:hAnsi="Lato"/>
          <w:b/>
          <w:bCs/>
        </w:rPr>
        <w:t>ady Dialogu z Młodym Pokoleniem</w:t>
      </w:r>
      <w:r w:rsidR="00A775AE" w:rsidRPr="00096EF3">
        <w:rPr>
          <w:rFonts w:ascii="Lato" w:hAnsi="Lato"/>
          <w:b/>
          <w:bCs/>
        </w:rPr>
        <w:t>. Twój głos może mieć realny wpływ</w:t>
      </w:r>
    </w:p>
    <w:p w14:paraId="1E0E91ED" w14:textId="77777777" w:rsidR="00A706EE" w:rsidRDefault="00A706EE" w:rsidP="00511B9A">
      <w:pPr>
        <w:spacing w:after="240"/>
        <w:rPr>
          <w:rFonts w:ascii="Lato" w:hAnsi="Lato"/>
        </w:rPr>
      </w:pPr>
    </w:p>
    <w:p w14:paraId="2CCF32C4" w14:textId="23DB581B" w:rsidR="00A706EE" w:rsidRPr="00A706EE" w:rsidRDefault="00B73955" w:rsidP="00A706EE">
      <w:pPr>
        <w:spacing w:after="240"/>
        <w:rPr>
          <w:rFonts w:ascii="Lato" w:hAnsi="Lato"/>
          <w:b/>
          <w:bCs/>
        </w:rPr>
      </w:pPr>
      <w:r>
        <w:rPr>
          <w:rFonts w:ascii="Lato" w:hAnsi="Lato"/>
        </w:rPr>
        <w:t>D</w:t>
      </w:r>
      <w:r w:rsidR="0062337D" w:rsidRPr="00096EF3">
        <w:rPr>
          <w:rFonts w:ascii="Lato" w:hAnsi="Lato"/>
        </w:rPr>
        <w:t>o</w:t>
      </w:r>
      <w:r w:rsidR="00686859" w:rsidRPr="00096EF3">
        <w:rPr>
          <w:rFonts w:ascii="Lato" w:hAnsi="Lato"/>
        </w:rPr>
        <w:t xml:space="preserve"> </w:t>
      </w:r>
      <w:r w:rsidR="0062337D" w:rsidRPr="00096EF3">
        <w:rPr>
          <w:rFonts w:ascii="Lato" w:hAnsi="Lato"/>
        </w:rPr>
        <w:t xml:space="preserve">15 września </w:t>
      </w:r>
      <w:r w:rsidR="009F7E05" w:rsidRPr="00096EF3">
        <w:rPr>
          <w:rFonts w:ascii="Lato" w:hAnsi="Lato"/>
        </w:rPr>
        <w:t xml:space="preserve">br. </w:t>
      </w:r>
      <w:r w:rsidR="0062337D" w:rsidRPr="00096EF3">
        <w:rPr>
          <w:rFonts w:ascii="Lato" w:hAnsi="Lato"/>
        </w:rPr>
        <w:t>tr</w:t>
      </w:r>
      <w:r w:rsidR="00686859" w:rsidRPr="00096EF3">
        <w:rPr>
          <w:rFonts w:ascii="Lato" w:hAnsi="Lato"/>
        </w:rPr>
        <w:t>wa</w:t>
      </w:r>
      <w:r w:rsidR="0062337D" w:rsidRPr="00096EF3">
        <w:rPr>
          <w:rFonts w:ascii="Lato" w:hAnsi="Lato"/>
        </w:rPr>
        <w:t xml:space="preserve"> nabór </w:t>
      </w:r>
      <w:r w:rsidR="00A775AE" w:rsidRPr="00096EF3">
        <w:rPr>
          <w:rFonts w:ascii="Lato" w:hAnsi="Lato"/>
        </w:rPr>
        <w:t>kandydatów na członków Rady Dialogu z Młodym Pokoleniem IV kadencj</w:t>
      </w:r>
      <w:r w:rsidR="00161DDC" w:rsidRPr="00096EF3">
        <w:rPr>
          <w:rFonts w:ascii="Lato" w:hAnsi="Lato"/>
        </w:rPr>
        <w:t>i</w:t>
      </w:r>
      <w:r w:rsidR="00A775AE" w:rsidRPr="00096EF3">
        <w:rPr>
          <w:rFonts w:ascii="Lato" w:hAnsi="Lato"/>
        </w:rPr>
        <w:t>.</w:t>
      </w:r>
    </w:p>
    <w:p w14:paraId="5B7BF326" w14:textId="1B5274FA" w:rsidR="00492A8D" w:rsidRPr="001E2EA1" w:rsidRDefault="00492A8D" w:rsidP="00A84F02">
      <w:pPr>
        <w:rPr>
          <w:rFonts w:ascii="Lato" w:hAnsi="Lato"/>
          <w:b/>
          <w:bCs/>
        </w:rPr>
      </w:pPr>
      <w:r w:rsidRPr="001E2EA1">
        <w:rPr>
          <w:rFonts w:ascii="Lato" w:hAnsi="Lato"/>
          <w:b/>
          <w:bCs/>
        </w:rPr>
        <w:t>Rola Rady Dialogu z Młodym Pokoleniem</w:t>
      </w:r>
    </w:p>
    <w:p w14:paraId="08A11BBA" w14:textId="3626BC40" w:rsidR="0024156D" w:rsidRPr="001E2EA1" w:rsidRDefault="00492A8D" w:rsidP="00E85BC6">
      <w:pPr>
        <w:rPr>
          <w:rFonts w:ascii="Lato" w:hAnsi="Lato"/>
        </w:rPr>
      </w:pPr>
      <w:r w:rsidRPr="001E2EA1">
        <w:rPr>
          <w:rFonts w:ascii="Lato" w:hAnsi="Lato"/>
        </w:rPr>
        <w:t>Rada Dialogu z Młodym Pokoleniem (RDzMP) jest organem opiniodawczo-doradczym Przewodniczącego Komitetu do spraw Pożytku Publicznego.</w:t>
      </w:r>
    </w:p>
    <w:p w14:paraId="10DA6DFE" w14:textId="7524433D" w:rsidR="00492A8D" w:rsidRPr="001E2EA1" w:rsidRDefault="00686859" w:rsidP="000725CA">
      <w:pPr>
        <w:spacing w:after="240"/>
        <w:rPr>
          <w:rFonts w:ascii="Lato" w:hAnsi="Lato"/>
        </w:rPr>
      </w:pPr>
      <w:r w:rsidRPr="001E2EA1">
        <w:rPr>
          <w:rFonts w:ascii="Lato" w:hAnsi="Lato"/>
        </w:rPr>
        <w:t>Główn</w:t>
      </w:r>
      <w:r w:rsidR="00AD40BA">
        <w:rPr>
          <w:rFonts w:ascii="Lato" w:hAnsi="Lato"/>
        </w:rPr>
        <w:t>e</w:t>
      </w:r>
      <w:r w:rsidRPr="001E2EA1">
        <w:rPr>
          <w:rFonts w:ascii="Lato" w:hAnsi="Lato"/>
        </w:rPr>
        <w:t xml:space="preserve"> zadania Rady </w:t>
      </w:r>
      <w:r w:rsidR="00AD40BA">
        <w:rPr>
          <w:rFonts w:ascii="Lato" w:hAnsi="Lato"/>
        </w:rPr>
        <w:t>to</w:t>
      </w:r>
      <w:r w:rsidRPr="001E2EA1">
        <w:rPr>
          <w:rFonts w:ascii="Lato" w:hAnsi="Lato"/>
          <w:b/>
          <w:bCs/>
        </w:rPr>
        <w:t> </w:t>
      </w:r>
      <w:r w:rsidRPr="001E2EA1">
        <w:rPr>
          <w:rFonts w:ascii="Lato" w:hAnsi="Lato"/>
        </w:rPr>
        <w:t>m.in. wyrażanie opinii o projektach aktów</w:t>
      </w:r>
      <w:r w:rsidR="00E85BC6" w:rsidRPr="001E2EA1">
        <w:rPr>
          <w:rFonts w:ascii="Lato" w:hAnsi="Lato"/>
        </w:rPr>
        <w:t xml:space="preserve"> </w:t>
      </w:r>
      <w:r w:rsidRPr="001E2EA1">
        <w:rPr>
          <w:rFonts w:ascii="Lato" w:hAnsi="Lato"/>
        </w:rPr>
        <w:t>prawnyc</w:t>
      </w:r>
      <w:r w:rsidR="00E85BC6" w:rsidRPr="001E2EA1">
        <w:rPr>
          <w:rFonts w:ascii="Lato" w:hAnsi="Lato"/>
        </w:rPr>
        <w:t xml:space="preserve">h </w:t>
      </w:r>
      <w:r w:rsidRPr="001E2EA1">
        <w:rPr>
          <w:rFonts w:ascii="Lato" w:hAnsi="Lato"/>
        </w:rPr>
        <w:t>oraz programach rządowych w zakresie dotyczącym młodego pokolenia oraz inicjowanie i wspieranie działań na rzecz zwiększania poziomu partycypacji obywatelskiej młodych ludzi w Polsce.</w:t>
      </w:r>
    </w:p>
    <w:p w14:paraId="67F73179" w14:textId="77777777" w:rsidR="00492A8D" w:rsidRPr="001E2EA1" w:rsidRDefault="00492A8D" w:rsidP="00492A8D">
      <w:pPr>
        <w:rPr>
          <w:rFonts w:ascii="Lato" w:hAnsi="Lato"/>
          <w:b/>
          <w:bCs/>
        </w:rPr>
      </w:pPr>
      <w:r w:rsidRPr="001E2EA1">
        <w:rPr>
          <w:rFonts w:ascii="Lato" w:hAnsi="Lato"/>
          <w:b/>
          <w:bCs/>
        </w:rPr>
        <w:t>Dlaczego warto kandydować</w:t>
      </w:r>
    </w:p>
    <w:p w14:paraId="3DFB2CEC" w14:textId="7F5A02AA" w:rsidR="00492A8D" w:rsidRPr="001E2EA1" w:rsidRDefault="00492A8D" w:rsidP="000725CA">
      <w:pPr>
        <w:spacing w:after="240"/>
        <w:rPr>
          <w:rFonts w:ascii="Lato" w:hAnsi="Lato"/>
        </w:rPr>
      </w:pPr>
      <w:r w:rsidRPr="001E2EA1">
        <w:rPr>
          <w:rFonts w:ascii="Lato" w:hAnsi="Lato"/>
        </w:rPr>
        <w:t xml:space="preserve">Chcesz, by młodym żyło się lepiej? </w:t>
      </w:r>
      <w:r w:rsidR="00B51571" w:rsidRPr="001E2EA1">
        <w:rPr>
          <w:rFonts w:ascii="Lato" w:hAnsi="Lato"/>
        </w:rPr>
        <w:t xml:space="preserve">Masz poczucie, że głos młodych zbyt rzadko jest brany pod uwagę? Widzisz problemy, które są ignorowane, bo chodzi „tylko” o młodzież? A może po prostu chcesz działać - nie w czyimś imieniu, tylko we własnym? </w:t>
      </w:r>
      <w:r w:rsidRPr="001E2EA1">
        <w:rPr>
          <w:rFonts w:ascii="Lato" w:hAnsi="Lato"/>
        </w:rPr>
        <w:t xml:space="preserve">Jako członek Rady możesz realnie współdecydować o sprawach, które dotyczą młodych ludzi w Polsce – od psychologa w szkole, po bezpieczeństwo w sieci czy wykluczenie komunikacyjne. </w:t>
      </w:r>
    </w:p>
    <w:p w14:paraId="311585B3" w14:textId="67B16D5C" w:rsidR="00593647" w:rsidRPr="001E2EA1" w:rsidRDefault="00B51571" w:rsidP="00A84F02">
      <w:pPr>
        <w:rPr>
          <w:rFonts w:ascii="Lato" w:hAnsi="Lato"/>
          <w:b/>
          <w:bCs/>
        </w:rPr>
      </w:pPr>
      <w:r w:rsidRPr="001E2EA1">
        <w:rPr>
          <w:rFonts w:ascii="Lato" w:hAnsi="Lato"/>
          <w:b/>
          <w:bCs/>
        </w:rPr>
        <w:t>Jak dołączyć do Rady Dialogu z Młodym Pokoleniem?</w:t>
      </w:r>
    </w:p>
    <w:p w14:paraId="47F18500" w14:textId="516EED12" w:rsidR="00CF1905" w:rsidRPr="001E2EA1" w:rsidRDefault="00A775AE" w:rsidP="00CF1905">
      <w:pPr>
        <w:rPr>
          <w:rFonts w:ascii="Lato" w:hAnsi="Lato"/>
        </w:rPr>
      </w:pPr>
      <w:r w:rsidRPr="001E2EA1">
        <w:rPr>
          <w:rFonts w:ascii="Lato" w:hAnsi="Lato"/>
        </w:rPr>
        <w:t xml:space="preserve">Zachęcamy do zapoznania się z informacjami </w:t>
      </w:r>
      <w:r w:rsidR="0049476C" w:rsidRPr="001E2EA1">
        <w:rPr>
          <w:rFonts w:ascii="Lato" w:hAnsi="Lato"/>
        </w:rPr>
        <w:t>o naborze</w:t>
      </w:r>
      <w:r w:rsidR="00987F89" w:rsidRPr="001E2EA1">
        <w:rPr>
          <w:rFonts w:ascii="Lato" w:hAnsi="Lato"/>
        </w:rPr>
        <w:t xml:space="preserve"> do RDzMP</w:t>
      </w:r>
      <w:r w:rsidRPr="001E2EA1">
        <w:rPr>
          <w:rFonts w:ascii="Lato" w:hAnsi="Lato"/>
        </w:rPr>
        <w:t xml:space="preserve"> na stronach:</w:t>
      </w:r>
    </w:p>
    <w:p w14:paraId="4FA2BF35" w14:textId="77777777" w:rsidR="003A6B28" w:rsidRPr="00C35597" w:rsidRDefault="00CF1905" w:rsidP="003A6B28">
      <w:pPr>
        <w:pStyle w:val="Akapitzlist"/>
        <w:numPr>
          <w:ilvl w:val="0"/>
          <w:numId w:val="7"/>
        </w:numPr>
      </w:pPr>
      <w:r w:rsidRPr="003A6B28">
        <w:rPr>
          <w:rFonts w:ascii="Lato" w:hAnsi="Lato"/>
        </w:rPr>
        <w:t xml:space="preserve">Termin naboru i Q&amp;A: </w:t>
      </w:r>
      <w:r w:rsidR="005B4C5D" w:rsidRPr="003A6B28">
        <w:rPr>
          <w:rFonts w:ascii="Lato" w:hAnsi="Lato"/>
        </w:rPr>
        <w:br/>
      </w:r>
      <w:hyperlink r:id="rId5" w:history="1">
        <w:r w:rsidR="003A6B28" w:rsidRPr="00677254">
          <w:rPr>
            <w:rStyle w:val="Hipercze"/>
          </w:rPr>
          <w:t>https://www.gov.pl/web/pozytek/przedluzenie-naboru-do-rady-dialogu-z-mlodym-pokoleniem-do-15-wrzesnia-2025-r</w:t>
        </w:r>
      </w:hyperlink>
    </w:p>
    <w:p w14:paraId="7035598E" w14:textId="1BC63614" w:rsidR="003A6B28" w:rsidRPr="00C07596" w:rsidRDefault="00CF1905" w:rsidP="003A6B28">
      <w:pPr>
        <w:pStyle w:val="Akapitzlist"/>
        <w:numPr>
          <w:ilvl w:val="0"/>
          <w:numId w:val="7"/>
        </w:numPr>
      </w:pPr>
      <w:r w:rsidRPr="003A6B28">
        <w:rPr>
          <w:rFonts w:ascii="Lato" w:hAnsi="Lato"/>
        </w:rPr>
        <w:t xml:space="preserve">Treść ogłoszenia i wzory dokumentów: </w:t>
      </w:r>
      <w:r w:rsidR="008D04CD" w:rsidRPr="003A6B28">
        <w:rPr>
          <w:rFonts w:ascii="Lato" w:hAnsi="Lato"/>
        </w:rPr>
        <w:br/>
      </w:r>
      <w:hyperlink r:id="rId6" w:history="1">
        <w:r w:rsidR="003A6B28" w:rsidRPr="00783B34">
          <w:rPr>
            <w:rStyle w:val="Hipercze"/>
          </w:rPr>
          <w:t>https://www.gov.pl/web/pozytek/ogloszenie-o-naborze-kandydatow-na-czlonkow-rady-dialogu-z-mlodym-pokoleniem-iv-kadencji</w:t>
        </w:r>
      </w:hyperlink>
    </w:p>
    <w:p w14:paraId="01740016" w14:textId="797DF538" w:rsidR="00AF0D44" w:rsidRPr="003A6B28" w:rsidRDefault="00130EF8" w:rsidP="003A6B28">
      <w:pPr>
        <w:rPr>
          <w:rFonts w:ascii="Lato" w:hAnsi="Lato"/>
          <w:b/>
          <w:bCs/>
        </w:rPr>
      </w:pPr>
      <w:r w:rsidRPr="003A6B28">
        <w:rPr>
          <w:rFonts w:ascii="Lato" w:hAnsi="Lato"/>
          <w:b/>
          <w:bCs/>
        </w:rPr>
        <w:t xml:space="preserve">Zachęcamy do </w:t>
      </w:r>
      <w:r w:rsidR="00460DCE" w:rsidRPr="003A6B28">
        <w:rPr>
          <w:rFonts w:ascii="Lato" w:hAnsi="Lato"/>
          <w:b/>
          <w:bCs/>
        </w:rPr>
        <w:t>przesyłania zgłoszeń!</w:t>
      </w:r>
      <w:r w:rsidR="00492A8D" w:rsidRPr="003A6B28">
        <w:rPr>
          <w:rFonts w:ascii="Lato" w:hAnsi="Lato"/>
          <w:b/>
          <w:bCs/>
        </w:rPr>
        <w:t xml:space="preserve"> </w:t>
      </w:r>
    </w:p>
    <w:p w14:paraId="7B35A5A0" w14:textId="77777777" w:rsidR="00E305CA" w:rsidRDefault="00E305CA">
      <w:pPr>
        <w:rPr>
          <w:b/>
          <w:bCs/>
        </w:rPr>
      </w:pPr>
    </w:p>
    <w:p w14:paraId="7C18303F" w14:textId="77777777" w:rsidR="000D61D2" w:rsidRDefault="000D61D2">
      <w:pPr>
        <w:rPr>
          <w:b/>
          <w:bCs/>
        </w:rPr>
      </w:pPr>
    </w:p>
    <w:sectPr w:rsidR="000D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📣" style="width:12pt;height:12pt;visibility:visible;mso-wrap-style:square" o:bullet="t">
        <v:imagedata r:id="rId1" o:title="📣"/>
      </v:shape>
    </w:pict>
  </w:numPicBullet>
  <w:numPicBullet w:numPicBulletId="1">
    <w:pict>
      <v:shape id="_x0000_i1027" type="#_x0000_t75" alt="💡" style="width:12pt;height:12pt;visibility:visible;mso-wrap-style:square" o:bullet="t">
        <v:imagedata r:id="rId2" o:title="💡"/>
      </v:shape>
    </w:pict>
  </w:numPicBullet>
  <w:numPicBullet w:numPicBulletId="2">
    <w:pict>
      <v:shape id="_x0000_i1028" type="#_x0000_t75" alt="🔗" style="width:12pt;height:12pt;visibility:visible;mso-wrap-style:square" o:bullet="t">
        <v:imagedata r:id="rId3" o:title="🔗"/>
      </v:shape>
    </w:pict>
  </w:numPicBullet>
  <w:numPicBullet w:numPicBulletId="3">
    <w:pict>
      <v:shape id="_x0000_i1029" type="#_x0000_t75" alt="✅" style="width:12pt;height:12pt;visibility:visible;mso-wrap-style:square" o:bullet="t">
        <v:imagedata r:id="rId4" o:title="✅"/>
      </v:shape>
    </w:pict>
  </w:numPicBullet>
  <w:numPicBullet w:numPicBulletId="4">
    <w:pict>
      <v:shape id="_x0000_i1030" type="#_x0000_t75" alt="📌" style="width:12pt;height:12pt;visibility:visible;mso-wrap-style:square" o:bullet="t">
        <v:imagedata r:id="rId5" o:title="📌"/>
      </v:shape>
    </w:pict>
  </w:numPicBullet>
  <w:numPicBullet w:numPicBulletId="5">
    <w:pict>
      <v:shape id="_x0000_i1031" type="#_x0000_t75" alt="👉" style="width:12pt;height:12pt;visibility:visible;mso-wrap-style:square" o:bullet="t">
        <v:imagedata r:id="rId6" o:title="👉"/>
      </v:shape>
    </w:pict>
  </w:numPicBullet>
  <w:abstractNum w:abstractNumId="0" w15:restartNumberingAfterBreak="0">
    <w:nsid w:val="1BC6396B"/>
    <w:multiLevelType w:val="hybridMultilevel"/>
    <w:tmpl w:val="D8387D76"/>
    <w:lvl w:ilvl="0" w:tplc="A39C4AAA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A2C67A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8AC43E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E9420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C3201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08A512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82A07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21E21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F77AC10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2DFE1E11"/>
    <w:multiLevelType w:val="hybridMultilevel"/>
    <w:tmpl w:val="4D922F1E"/>
    <w:lvl w:ilvl="0" w:tplc="F64E912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029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BC18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A6E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840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FCDE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A48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25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E42D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5A77D32"/>
    <w:multiLevelType w:val="hybridMultilevel"/>
    <w:tmpl w:val="69F687AE"/>
    <w:lvl w:ilvl="0" w:tplc="9AFE911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92A5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EEA3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9025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6A9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A0B7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46F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D20B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428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5D52D3E"/>
    <w:multiLevelType w:val="hybridMultilevel"/>
    <w:tmpl w:val="C8A02B3C"/>
    <w:lvl w:ilvl="0" w:tplc="2B7CA71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8C389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316B5B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0CA33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0A3A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7C8AB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5C6BC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704DA6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7F402D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 w15:restartNumberingAfterBreak="0">
    <w:nsid w:val="62D13583"/>
    <w:multiLevelType w:val="hybridMultilevel"/>
    <w:tmpl w:val="5AF6E652"/>
    <w:lvl w:ilvl="0" w:tplc="5964B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FAAB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BECF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BA4F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AEA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4E4F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ACC0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3840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8403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AC2524E"/>
    <w:multiLevelType w:val="hybridMultilevel"/>
    <w:tmpl w:val="80F4AF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8B16D2"/>
    <w:multiLevelType w:val="hybridMultilevel"/>
    <w:tmpl w:val="6CCC6D04"/>
    <w:lvl w:ilvl="0" w:tplc="A12450C6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82A3BF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BCE0D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FE8A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DE5A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5FE6D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7F8F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124C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5CE94D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870848967">
    <w:abstractNumId w:val="3"/>
  </w:num>
  <w:num w:numId="2" w16cid:durableId="1384870396">
    <w:abstractNumId w:val="0"/>
  </w:num>
  <w:num w:numId="3" w16cid:durableId="859852388">
    <w:abstractNumId w:val="1"/>
  </w:num>
  <w:num w:numId="4" w16cid:durableId="414521372">
    <w:abstractNumId w:val="2"/>
  </w:num>
  <w:num w:numId="5" w16cid:durableId="1113790008">
    <w:abstractNumId w:val="6"/>
  </w:num>
  <w:num w:numId="6" w16cid:durableId="1842237216">
    <w:abstractNumId w:val="4"/>
  </w:num>
  <w:num w:numId="7" w16cid:durableId="689062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7D"/>
    <w:rsid w:val="000141BA"/>
    <w:rsid w:val="000725CA"/>
    <w:rsid w:val="00083BA7"/>
    <w:rsid w:val="0009351B"/>
    <w:rsid w:val="00096EF3"/>
    <w:rsid w:val="000B5A26"/>
    <w:rsid w:val="000D61D2"/>
    <w:rsid w:val="00130EF8"/>
    <w:rsid w:val="00137C82"/>
    <w:rsid w:val="00161DDC"/>
    <w:rsid w:val="001E2EA1"/>
    <w:rsid w:val="001E3980"/>
    <w:rsid w:val="001F16D7"/>
    <w:rsid w:val="0024156D"/>
    <w:rsid w:val="00274498"/>
    <w:rsid w:val="00284CF0"/>
    <w:rsid w:val="002E0099"/>
    <w:rsid w:val="00351A4F"/>
    <w:rsid w:val="00363D77"/>
    <w:rsid w:val="00374DCB"/>
    <w:rsid w:val="00387A24"/>
    <w:rsid w:val="003A6B28"/>
    <w:rsid w:val="003D4CA7"/>
    <w:rsid w:val="00441F48"/>
    <w:rsid w:val="00460DCE"/>
    <w:rsid w:val="00492A8D"/>
    <w:rsid w:val="0049476C"/>
    <w:rsid w:val="004C4B1B"/>
    <w:rsid w:val="00511B9A"/>
    <w:rsid w:val="00526B89"/>
    <w:rsid w:val="00547813"/>
    <w:rsid w:val="00593647"/>
    <w:rsid w:val="005B4C5D"/>
    <w:rsid w:val="005F28C8"/>
    <w:rsid w:val="0062337D"/>
    <w:rsid w:val="00666D42"/>
    <w:rsid w:val="00686859"/>
    <w:rsid w:val="006B4B8E"/>
    <w:rsid w:val="006D106C"/>
    <w:rsid w:val="00743F90"/>
    <w:rsid w:val="00777D92"/>
    <w:rsid w:val="007B449C"/>
    <w:rsid w:val="0082329F"/>
    <w:rsid w:val="0085745A"/>
    <w:rsid w:val="0089225A"/>
    <w:rsid w:val="008C3F3A"/>
    <w:rsid w:val="008D04CD"/>
    <w:rsid w:val="00923307"/>
    <w:rsid w:val="00987F89"/>
    <w:rsid w:val="009A11ED"/>
    <w:rsid w:val="009F7E05"/>
    <w:rsid w:val="00A323A7"/>
    <w:rsid w:val="00A706EE"/>
    <w:rsid w:val="00A775AE"/>
    <w:rsid w:val="00A84F02"/>
    <w:rsid w:val="00AA6C1F"/>
    <w:rsid w:val="00AD40BA"/>
    <w:rsid w:val="00AF0D44"/>
    <w:rsid w:val="00B42E3D"/>
    <w:rsid w:val="00B51571"/>
    <w:rsid w:val="00B73955"/>
    <w:rsid w:val="00B74ED4"/>
    <w:rsid w:val="00BE3D3C"/>
    <w:rsid w:val="00C07596"/>
    <w:rsid w:val="00C36E18"/>
    <w:rsid w:val="00CA1477"/>
    <w:rsid w:val="00CD57C3"/>
    <w:rsid w:val="00CF1905"/>
    <w:rsid w:val="00D424D5"/>
    <w:rsid w:val="00D82806"/>
    <w:rsid w:val="00DA307D"/>
    <w:rsid w:val="00DB53CF"/>
    <w:rsid w:val="00E16B2F"/>
    <w:rsid w:val="00E305CA"/>
    <w:rsid w:val="00E54B96"/>
    <w:rsid w:val="00E63DE1"/>
    <w:rsid w:val="00E71AB0"/>
    <w:rsid w:val="00E85BC6"/>
    <w:rsid w:val="00F0584E"/>
    <w:rsid w:val="00F31DF5"/>
    <w:rsid w:val="00FC5E01"/>
    <w:rsid w:val="00FC6273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FBB80D4"/>
  <w15:chartTrackingRefBased/>
  <w15:docId w15:val="{CDB0FC27-3705-4624-8C43-34786CE4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B28"/>
  </w:style>
  <w:style w:type="paragraph" w:styleId="Nagwek1">
    <w:name w:val="heading 1"/>
    <w:basedOn w:val="Normalny"/>
    <w:next w:val="Normalny"/>
    <w:link w:val="Nagwek1Znak"/>
    <w:uiPriority w:val="9"/>
    <w:qFormat/>
    <w:rsid w:val="006233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3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33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33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3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33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33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33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33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3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3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33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33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3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33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33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33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33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33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3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33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3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33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33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33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33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3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33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337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2337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pozytek/ogloszenie-o-naborze-kandydatow-na-czlonkow-rady-dialogu-z-mlodym-pokoleniem-iv-kadencji" TargetMode="External"/><Relationship Id="rId5" Type="http://schemas.openxmlformats.org/officeDocument/2006/relationships/hyperlink" Target="https://www.gov.pl/web/pozytek/przedluzenie-naboru-do-rady-dialogu-z-mlodym-pokoleniem-do-15-wrzesnia-2025-r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KPRM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Karolina</dc:creator>
  <cp:keywords/>
  <dc:description/>
  <cp:lastModifiedBy>Bloch Karolina</cp:lastModifiedBy>
  <cp:revision>10</cp:revision>
  <cp:lastPrinted>2025-08-19T12:06:00Z</cp:lastPrinted>
  <dcterms:created xsi:type="dcterms:W3CDTF">2025-08-19T08:36:00Z</dcterms:created>
  <dcterms:modified xsi:type="dcterms:W3CDTF">2025-08-19T12:07:00Z</dcterms:modified>
</cp:coreProperties>
</file>